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90749" w14:textId="77777777" w:rsidR="00C50279" w:rsidRDefault="00C50279" w:rsidP="00C50279">
      <w:pPr>
        <w:pStyle w:val="BodyLQMS"/>
      </w:pPr>
    </w:p>
    <w:p w14:paraId="233806CB" w14:textId="77777777" w:rsidR="007A0381" w:rsidRDefault="007A0381" w:rsidP="00C50279">
      <w:pPr>
        <w:pStyle w:val="BodyLQMS"/>
      </w:pPr>
    </w:p>
    <w:p w14:paraId="484156ED" w14:textId="77777777" w:rsidR="007A0381" w:rsidRDefault="007A0381" w:rsidP="00C50279">
      <w:pPr>
        <w:pStyle w:val="BodyLQMS"/>
      </w:pPr>
    </w:p>
    <w:p w14:paraId="4D99FDFE" w14:textId="77777777" w:rsidR="007A0381" w:rsidRDefault="007A0381" w:rsidP="00C50279">
      <w:pPr>
        <w:pStyle w:val="BodyLQMS"/>
      </w:pPr>
    </w:p>
    <w:p w14:paraId="6EE26FD7" w14:textId="77777777" w:rsidR="007A0381" w:rsidRDefault="007A0381" w:rsidP="00C50279">
      <w:pPr>
        <w:pStyle w:val="BodyLQMS"/>
      </w:pPr>
    </w:p>
    <w:p w14:paraId="3964D78E" w14:textId="77777777" w:rsidR="007A0381" w:rsidRPr="000F7FDB" w:rsidRDefault="007A0381" w:rsidP="00C50279">
      <w:pPr>
        <w:pStyle w:val="BodyLQMS"/>
      </w:pPr>
    </w:p>
    <w:p w14:paraId="1813CCC0" w14:textId="19B731E1" w:rsidR="00161EBC" w:rsidRDefault="00161EBC" w:rsidP="00C50279"/>
    <w:p w14:paraId="46B40418" w14:textId="5B5AA029" w:rsidR="007A0381" w:rsidRDefault="004A6CE5">
      <w:pPr>
        <w:widowControl/>
        <w:autoSpaceDE/>
        <w:autoSpaceDN/>
        <w:spacing w:after="160" w:line="259" w:lineRule="auto"/>
      </w:pPr>
      <w:r>
        <w:rPr>
          <w:rStyle w:val="LQHeading1Char"/>
          <w:sz w:val="44"/>
          <w:szCs w:val="44"/>
        </w:rPr>
        <w:t xml:space="preserve">Logiqc </w:t>
      </w:r>
      <w:r w:rsidR="00FE2473">
        <w:rPr>
          <w:rStyle w:val="LQHeading1Char"/>
          <w:sz w:val="44"/>
          <w:szCs w:val="44"/>
        </w:rPr>
        <w:t>Platform Scope Template</w:t>
      </w:r>
    </w:p>
    <w:p w14:paraId="46C03437" w14:textId="77777777" w:rsidR="007A0381" w:rsidRDefault="007A0381">
      <w:pPr>
        <w:widowControl/>
        <w:autoSpaceDE/>
        <w:autoSpaceDN/>
        <w:spacing w:after="160" w:line="259" w:lineRule="auto"/>
      </w:pPr>
    </w:p>
    <w:p w14:paraId="553B910E" w14:textId="77777777" w:rsidR="007A0381" w:rsidRDefault="007A0381">
      <w:pPr>
        <w:widowControl/>
        <w:autoSpaceDE/>
        <w:autoSpaceDN/>
        <w:spacing w:after="160" w:line="259" w:lineRule="auto"/>
      </w:pPr>
    </w:p>
    <w:sdt>
      <w:sdtPr>
        <w:alias w:val="Subject"/>
        <w:tag w:val=""/>
        <w:id w:val="644320493"/>
        <w:placeholder>
          <w:docPart w:val="214DF3C8A44244DAA87AF1A47D8F7F58"/>
        </w:placeholder>
        <w:dataBinding w:prefixMappings="xmlns:ns0='http://purl.org/dc/elements/1.1/' xmlns:ns1='http://schemas.openxmlformats.org/package/2006/metadata/core-properties' " w:xpath="/ns1:coreProperties[1]/ns0:subject[1]" w:storeItemID="{6C3C8BC8-F283-45AE-878A-BAB7291924A1}"/>
        <w:text/>
      </w:sdtPr>
      <w:sdtContent>
        <w:p w14:paraId="7A20CEFC" w14:textId="2DCC58E4" w:rsidR="00F63DFF" w:rsidRDefault="00FE2473" w:rsidP="00FE2473">
          <w:pPr>
            <w:pStyle w:val="LQHeading2"/>
          </w:pPr>
          <w:r>
            <w:t>Instructions on how to use this template:</w:t>
          </w:r>
        </w:p>
      </w:sdtContent>
    </w:sdt>
    <w:p w14:paraId="21D1B960" w14:textId="77777777" w:rsidR="00FE2473" w:rsidRDefault="00FE2473" w:rsidP="00FE2473">
      <w:r>
        <w:t xml:space="preserve">This template provides valuable information for new staff and managers joining your organisation to gain a clear understanding of the purpose and importance of Logiqc. </w:t>
      </w:r>
    </w:p>
    <w:p w14:paraId="3F054A16" w14:textId="77777777" w:rsidR="00FE2473" w:rsidRDefault="00FE2473" w:rsidP="00FE2473"/>
    <w:p w14:paraId="05C16C66" w14:textId="77777777" w:rsidR="00FE2473" w:rsidRDefault="00FE2473" w:rsidP="00FE2473">
      <w:r>
        <w:t xml:space="preserve">To use this template, expand </w:t>
      </w:r>
      <w:r w:rsidRPr="005275EB">
        <w:t xml:space="preserve">the content </w:t>
      </w:r>
      <w:r>
        <w:t xml:space="preserve">on the first page to </w:t>
      </w:r>
      <w:r w:rsidRPr="005275EB">
        <w:t>truly align with your organisation</w:t>
      </w:r>
      <w:r>
        <w:t xml:space="preserve">s scope and purpose for using </w:t>
      </w:r>
      <w:r w:rsidRPr="005275EB">
        <w:t>Logiqc</w:t>
      </w:r>
      <w:r>
        <w:t xml:space="preserve">. </w:t>
      </w:r>
    </w:p>
    <w:p w14:paraId="6B99A758" w14:textId="77777777" w:rsidR="00FE2473" w:rsidRPr="005275EB" w:rsidRDefault="00FE2473" w:rsidP="00FE2473"/>
    <w:p w14:paraId="68683455" w14:textId="77777777" w:rsidR="00FE2473" w:rsidRDefault="00FE2473" w:rsidP="00FE2473">
      <w:r>
        <w:t>As an example, if you intend on using Logiqc for Contract Management, however Human Resource contracts are managed in another system, update the statement in this template to reflect the specific contracts that are expected to be managed in Logiqc.</w:t>
      </w:r>
    </w:p>
    <w:p w14:paraId="5B8EF9C4" w14:textId="77777777" w:rsidR="00FE2473" w:rsidRDefault="00FE2473" w:rsidP="00FE2473"/>
    <w:p w14:paraId="27CEAD9F" w14:textId="59E87DAF" w:rsidR="007A0381" w:rsidRDefault="00FE2473" w:rsidP="00FE2473">
      <w:r>
        <w:t>This template i</w:t>
      </w:r>
      <w:r>
        <w:softHyphen/>
      </w:r>
      <w:r>
        <w:softHyphen/>
      </w:r>
      <w:r>
        <w:softHyphen/>
        <w:t xml:space="preserve">s intended to live in your Logiqc document </w:t>
      </w:r>
      <w:proofErr w:type="gramStart"/>
      <w:r>
        <w:t>register, and</w:t>
      </w:r>
      <w:proofErr w:type="gramEnd"/>
      <w:r>
        <w:t xml:space="preserve"> should be reviewed regularly to reflect your use of Logiqc as it evolves. </w:t>
      </w:r>
    </w:p>
    <w:p w14:paraId="440DB605" w14:textId="77777777" w:rsidR="00FE2473" w:rsidRDefault="00FE2473" w:rsidP="00FE2473"/>
    <w:p w14:paraId="4AB247EE" w14:textId="003CDC1E" w:rsidR="00FE2473" w:rsidRDefault="00FE2473" w:rsidP="00FE2473">
      <w:r>
        <w:t xml:space="preserve">To begin, copy the following page of this document to a template with your organisations branding. </w:t>
      </w:r>
    </w:p>
    <w:p w14:paraId="5306D4E9" w14:textId="77777777" w:rsidR="007A0381" w:rsidRDefault="007A0381">
      <w:pPr>
        <w:widowControl/>
        <w:autoSpaceDE/>
        <w:autoSpaceDN/>
        <w:spacing w:after="160" w:line="259" w:lineRule="auto"/>
      </w:pPr>
    </w:p>
    <w:p w14:paraId="79CE0A94" w14:textId="77777777" w:rsidR="007A0381" w:rsidRDefault="007A0381">
      <w:pPr>
        <w:widowControl/>
        <w:autoSpaceDE/>
        <w:autoSpaceDN/>
        <w:spacing w:after="160" w:line="259" w:lineRule="auto"/>
      </w:pPr>
    </w:p>
    <w:p w14:paraId="633A0C95" w14:textId="77777777" w:rsidR="007A0381" w:rsidRDefault="007A0381">
      <w:pPr>
        <w:widowControl/>
        <w:autoSpaceDE/>
        <w:autoSpaceDN/>
        <w:spacing w:after="160" w:line="259" w:lineRule="auto"/>
      </w:pPr>
    </w:p>
    <w:p w14:paraId="6C244691" w14:textId="77777777" w:rsidR="007A0381" w:rsidRDefault="007A0381">
      <w:pPr>
        <w:widowControl/>
        <w:autoSpaceDE/>
        <w:autoSpaceDN/>
        <w:spacing w:after="160" w:line="259" w:lineRule="auto"/>
      </w:pPr>
    </w:p>
    <w:p w14:paraId="068BA8C4" w14:textId="77777777" w:rsidR="007A0381" w:rsidRDefault="007A0381">
      <w:pPr>
        <w:widowControl/>
        <w:autoSpaceDE/>
        <w:autoSpaceDN/>
        <w:spacing w:after="160" w:line="259" w:lineRule="auto"/>
      </w:pPr>
    </w:p>
    <w:p w14:paraId="51B2D563" w14:textId="77777777" w:rsidR="007A0381" w:rsidRDefault="007A0381">
      <w:pPr>
        <w:widowControl/>
        <w:autoSpaceDE/>
        <w:autoSpaceDN/>
        <w:spacing w:after="160" w:line="259" w:lineRule="auto"/>
      </w:pPr>
    </w:p>
    <w:p w14:paraId="28D2D584" w14:textId="77777777" w:rsidR="007A0381" w:rsidRDefault="007A0381">
      <w:pPr>
        <w:widowControl/>
        <w:autoSpaceDE/>
        <w:autoSpaceDN/>
        <w:spacing w:after="160" w:line="259" w:lineRule="auto"/>
      </w:pPr>
    </w:p>
    <w:p w14:paraId="6CE420DB" w14:textId="77777777" w:rsidR="007A0381" w:rsidRDefault="007A0381">
      <w:pPr>
        <w:widowControl/>
        <w:autoSpaceDE/>
        <w:autoSpaceDN/>
        <w:spacing w:after="160" w:line="259" w:lineRule="auto"/>
      </w:pPr>
    </w:p>
    <w:p w14:paraId="119802C4" w14:textId="77777777" w:rsidR="007A0381" w:rsidRDefault="007A0381">
      <w:pPr>
        <w:widowControl/>
        <w:autoSpaceDE/>
        <w:autoSpaceDN/>
        <w:spacing w:after="160" w:line="259" w:lineRule="auto"/>
      </w:pPr>
    </w:p>
    <w:p w14:paraId="66AA0C34" w14:textId="77777777" w:rsidR="007A0381" w:rsidRDefault="007A0381">
      <w:pPr>
        <w:widowControl/>
        <w:autoSpaceDE/>
        <w:autoSpaceDN/>
        <w:spacing w:after="160" w:line="259" w:lineRule="auto"/>
      </w:pPr>
    </w:p>
    <w:p w14:paraId="74146A79" w14:textId="77777777" w:rsidR="007A0381" w:rsidRDefault="007A0381">
      <w:pPr>
        <w:widowControl/>
        <w:autoSpaceDE/>
        <w:autoSpaceDN/>
        <w:spacing w:after="160" w:line="259" w:lineRule="auto"/>
      </w:pPr>
    </w:p>
    <w:p w14:paraId="15AECE94" w14:textId="463230CC" w:rsidR="00FE2473" w:rsidRDefault="00647970" w:rsidP="00FE2473">
      <w:pPr>
        <w:pStyle w:val="LQHeading1"/>
        <w:jc w:val="center"/>
      </w:pPr>
      <w:r>
        <w:lastRenderedPageBreak/>
        <w:t xml:space="preserve">Logiqc </w:t>
      </w:r>
      <w:r w:rsidR="00FE2473">
        <w:t>– Quality Management System - Scope</w:t>
      </w:r>
    </w:p>
    <w:p w14:paraId="6585D866" w14:textId="306CB720" w:rsidR="00FE2473" w:rsidRPr="00A81DDE" w:rsidRDefault="00FE2473" w:rsidP="00FE2473">
      <w:pPr>
        <w:pStyle w:val="LQBody"/>
      </w:pPr>
      <w:r w:rsidRPr="00A81DDE">
        <w:t xml:space="preserve">The </w:t>
      </w:r>
      <w:r w:rsidRPr="00E7150B">
        <w:rPr>
          <w:highlight w:val="yellow"/>
        </w:rPr>
        <w:t>Company name</w:t>
      </w:r>
      <w:r w:rsidRPr="00A81DDE">
        <w:t xml:space="preserve"> Quality Management System relates to the management and provision of services delivered from the following service locations:</w:t>
      </w:r>
    </w:p>
    <w:p w14:paraId="0C32B8CE" w14:textId="77777777" w:rsidR="00FE2473" w:rsidRPr="00A81DDE" w:rsidRDefault="00FE2473" w:rsidP="00FE2473">
      <w:pPr>
        <w:pStyle w:val="LQBullet"/>
        <w:rPr>
          <w:highlight w:val="yellow"/>
        </w:rPr>
      </w:pPr>
      <w:r w:rsidRPr="00A81DDE">
        <w:rPr>
          <w:highlight w:val="yellow"/>
        </w:rPr>
        <w:t>Insert the details of the services delivered by the organisation</w:t>
      </w:r>
    </w:p>
    <w:p w14:paraId="10E87AB9" w14:textId="77777777" w:rsidR="00FE2473" w:rsidRPr="00A81DDE" w:rsidRDefault="00FE2473" w:rsidP="00FE2473">
      <w:pPr>
        <w:pStyle w:val="LQBody"/>
      </w:pPr>
      <w:r w:rsidRPr="00A81DDE">
        <w:t>Services provided from these locations include:</w:t>
      </w:r>
    </w:p>
    <w:p w14:paraId="41B8D46A" w14:textId="77777777" w:rsidR="00FE2473" w:rsidRPr="00A81DDE" w:rsidRDefault="00FE2473" w:rsidP="00FE2473">
      <w:pPr>
        <w:pStyle w:val="LQBullet"/>
        <w:rPr>
          <w:highlight w:val="yellow"/>
        </w:rPr>
      </w:pPr>
      <w:r w:rsidRPr="00A81DDE">
        <w:rPr>
          <w:highlight w:val="yellow"/>
        </w:rPr>
        <w:t>Insert the addresses the organisation operates from</w:t>
      </w:r>
    </w:p>
    <w:p w14:paraId="6AB9ABBD" w14:textId="77777777" w:rsidR="00FE2473" w:rsidRPr="00FE2473" w:rsidRDefault="00FE2473" w:rsidP="00FE2473">
      <w:pPr>
        <w:pStyle w:val="LQBody"/>
        <w:jc w:val="center"/>
        <w:rPr>
          <w:color w:val="FF0000"/>
        </w:rPr>
      </w:pPr>
      <w:r w:rsidRPr="00FE2473">
        <w:rPr>
          <w:color w:val="FF0000"/>
        </w:rPr>
        <w:t>&lt;Remove this section if the company does not have ISO9001 standard&gt;</w:t>
      </w:r>
    </w:p>
    <w:p w14:paraId="6FFE6B91" w14:textId="77777777" w:rsidR="00FE2473" w:rsidRPr="00A81DDE" w:rsidRDefault="00FE2473" w:rsidP="00FE2473">
      <w:pPr>
        <w:pStyle w:val="LQBody"/>
        <w:rPr>
          <w:b/>
          <w:bCs/>
        </w:rPr>
      </w:pPr>
      <w:r w:rsidRPr="00A81DDE">
        <w:rPr>
          <w:b/>
          <w:bCs/>
        </w:rPr>
        <w:t>Not Applicable ISO 9001 Requirements</w:t>
      </w:r>
      <w:r w:rsidRPr="00A81DDE">
        <w:rPr>
          <w:b/>
          <w:bCs/>
        </w:rPr>
        <w:br/>
      </w:r>
      <w:r w:rsidRPr="00A81DDE">
        <w:t xml:space="preserve">ISO 9001 QMS Requirements clauses not applicable to the scope: 8.3 Design and Development of Products and Services (incorporating subclauses 8.3.1 to 8.3.6), </w:t>
      </w:r>
      <w:proofErr w:type="gramStart"/>
      <w:r w:rsidRPr="00A81DDE">
        <w:t>as  Company</w:t>
      </w:r>
      <w:proofErr w:type="gramEnd"/>
      <w:r w:rsidRPr="00A81DDE">
        <w:t xml:space="preserve"> Name does not develop products or services.</w:t>
      </w:r>
    </w:p>
    <w:p w14:paraId="0E7187D3" w14:textId="77777777" w:rsidR="00FE2473" w:rsidRPr="00A81DDE" w:rsidRDefault="00FE2473" w:rsidP="00FE2473">
      <w:pPr>
        <w:pStyle w:val="LQBody"/>
        <w:rPr>
          <w:b/>
          <w:bCs/>
        </w:rPr>
      </w:pPr>
      <w:r w:rsidRPr="00A81DDE">
        <w:rPr>
          <w:b/>
          <w:bCs/>
        </w:rPr>
        <w:t>Scope</w:t>
      </w:r>
      <w:r w:rsidRPr="00A81DDE">
        <w:rPr>
          <w:b/>
          <w:bCs/>
        </w:rPr>
        <w:br/>
      </w:r>
      <w:r w:rsidRPr="00A81DDE">
        <w:t>The following outlines the scope of the Logiqc Quality Management System (</w:t>
      </w:r>
      <w:proofErr w:type="spellStart"/>
      <w:r w:rsidRPr="00A81DDE">
        <w:t>LogiqcQMS</w:t>
      </w:r>
      <w:proofErr w:type="spellEnd"/>
      <w:r w:rsidRPr="00A81DDE">
        <w:t>) for each register activated in the system. Its purpose is to:</w:t>
      </w:r>
    </w:p>
    <w:p w14:paraId="34745DBB" w14:textId="77777777" w:rsidR="00FE2473" w:rsidRPr="00A81DDE" w:rsidRDefault="00FE2473" w:rsidP="00FE2473">
      <w:pPr>
        <w:pStyle w:val="LQBullet"/>
      </w:pPr>
      <w:r w:rsidRPr="00A81DDE">
        <w:t xml:space="preserve">Ensure compliance with industry standards </w:t>
      </w:r>
      <w:r w:rsidRPr="00E7150B">
        <w:rPr>
          <w:highlight w:val="yellow"/>
        </w:rPr>
        <w:t>(accreditation register)</w:t>
      </w:r>
    </w:p>
    <w:p w14:paraId="6F3C8B9F" w14:textId="77777777" w:rsidR="00FE2473" w:rsidRPr="00A81DDE" w:rsidRDefault="00FE2473" w:rsidP="00FE2473">
      <w:pPr>
        <w:pStyle w:val="LQBullet"/>
      </w:pPr>
      <w:r w:rsidRPr="00A81DDE">
        <w:t xml:space="preserve">Centralise and manage the lifecycle of assets </w:t>
      </w:r>
      <w:r w:rsidRPr="00E7150B">
        <w:rPr>
          <w:highlight w:val="yellow"/>
        </w:rPr>
        <w:t>(assets register)</w:t>
      </w:r>
    </w:p>
    <w:p w14:paraId="00C557EA" w14:textId="77777777" w:rsidR="00FE2473" w:rsidRPr="00A81DDE" w:rsidRDefault="00FE2473" w:rsidP="00FE2473">
      <w:pPr>
        <w:pStyle w:val="LQBullet"/>
      </w:pPr>
      <w:r w:rsidRPr="00A81DDE">
        <w:t>Centralise and control documents</w:t>
      </w:r>
    </w:p>
    <w:p w14:paraId="2DCA56F1" w14:textId="77777777" w:rsidR="00FE2473" w:rsidRPr="00A81DDE" w:rsidRDefault="00FE2473" w:rsidP="00FE2473">
      <w:pPr>
        <w:pStyle w:val="LQBullet"/>
      </w:pPr>
      <w:r w:rsidRPr="00A81DDE">
        <w:t xml:space="preserve">Centralise and strengthen contract management </w:t>
      </w:r>
      <w:r w:rsidRPr="00E7150B">
        <w:rPr>
          <w:highlight w:val="yellow"/>
        </w:rPr>
        <w:t>(contract register, compliance register)</w:t>
      </w:r>
    </w:p>
    <w:p w14:paraId="46763877" w14:textId="77777777" w:rsidR="00FE2473" w:rsidRPr="00A81DDE" w:rsidRDefault="00FE2473" w:rsidP="00FE2473">
      <w:pPr>
        <w:pStyle w:val="LQBullet"/>
      </w:pPr>
      <w:r w:rsidRPr="00A81DDE">
        <w:t xml:space="preserve">Identify and control risks </w:t>
      </w:r>
      <w:r w:rsidRPr="00E7150B">
        <w:rPr>
          <w:highlight w:val="yellow"/>
        </w:rPr>
        <w:t>(risk register)</w:t>
      </w:r>
    </w:p>
    <w:p w14:paraId="4060F533" w14:textId="77777777" w:rsidR="00FE2473" w:rsidRPr="00A81DDE" w:rsidRDefault="00FE2473" w:rsidP="00FE2473">
      <w:pPr>
        <w:pStyle w:val="LQBullet"/>
      </w:pPr>
      <w:r w:rsidRPr="00A81DDE">
        <w:t xml:space="preserve">Manage supplier performance </w:t>
      </w:r>
      <w:r w:rsidRPr="00E7150B">
        <w:rPr>
          <w:highlight w:val="yellow"/>
        </w:rPr>
        <w:t>(supplier register)</w:t>
      </w:r>
      <w:r w:rsidRPr="00A81DDE">
        <w:t xml:space="preserve"> </w:t>
      </w:r>
    </w:p>
    <w:p w14:paraId="62AB7E17" w14:textId="77777777" w:rsidR="00FE2473" w:rsidRPr="00A81DDE" w:rsidRDefault="00FE2473" w:rsidP="00FE2473">
      <w:pPr>
        <w:pStyle w:val="LQBullet"/>
      </w:pPr>
      <w:r w:rsidRPr="00A81DDE">
        <w:t xml:space="preserve">Centralise internal audit program </w:t>
      </w:r>
      <w:r w:rsidRPr="00E7150B">
        <w:rPr>
          <w:highlight w:val="yellow"/>
        </w:rPr>
        <w:t>(audit register)</w:t>
      </w:r>
    </w:p>
    <w:p w14:paraId="68112D04" w14:textId="77777777" w:rsidR="00FE2473" w:rsidRPr="00A81DDE" w:rsidRDefault="00FE2473" w:rsidP="00FE2473">
      <w:pPr>
        <w:pStyle w:val="LQBullet"/>
      </w:pPr>
      <w:r w:rsidRPr="00A81DDE">
        <w:t xml:space="preserve">Strengthen the reporting culture </w:t>
      </w:r>
      <w:r w:rsidRPr="00E7150B">
        <w:rPr>
          <w:highlight w:val="yellow"/>
        </w:rPr>
        <w:t>(all reporting registers)</w:t>
      </w:r>
    </w:p>
    <w:p w14:paraId="75F8EB89" w14:textId="77777777" w:rsidR="00FE2473" w:rsidRPr="00A81DDE" w:rsidRDefault="00FE2473" w:rsidP="00FE2473">
      <w:pPr>
        <w:pStyle w:val="LQBullet"/>
      </w:pPr>
      <w:r w:rsidRPr="00A81DDE">
        <w:t xml:space="preserve">Ensure staff have the required qualifications and skills </w:t>
      </w:r>
      <w:r w:rsidRPr="00E7150B">
        <w:rPr>
          <w:highlight w:val="yellow"/>
        </w:rPr>
        <w:t>(licensing register and training register)</w:t>
      </w:r>
    </w:p>
    <w:p w14:paraId="6970D4FD" w14:textId="77777777" w:rsidR="00FE2473" w:rsidRPr="00A81DDE" w:rsidRDefault="00FE2473" w:rsidP="00FE2473">
      <w:pPr>
        <w:pStyle w:val="LQBullet"/>
      </w:pPr>
      <w:r w:rsidRPr="00A81DDE">
        <w:t xml:space="preserve">Centralise and control compliance requirements </w:t>
      </w:r>
      <w:r w:rsidRPr="009F0088">
        <w:rPr>
          <w:highlight w:val="yellow"/>
        </w:rPr>
        <w:t>(compliance register)</w:t>
      </w:r>
    </w:p>
    <w:p w14:paraId="28A7CF3E" w14:textId="77777777" w:rsidR="00FE2473" w:rsidRPr="00A81DDE" w:rsidRDefault="00FE2473" w:rsidP="00FE2473">
      <w:pPr>
        <w:pStyle w:val="LQBullet"/>
      </w:pPr>
      <w:r w:rsidRPr="00A81DDE">
        <w:t>Create a learning culture, whereby the organisation learns from everything, adverse or otherwise</w:t>
      </w:r>
    </w:p>
    <w:p w14:paraId="48C6557D" w14:textId="77777777" w:rsidR="00FE2473" w:rsidRDefault="00FE2473" w:rsidP="00FE2473">
      <w:pPr>
        <w:pStyle w:val="LQBullet"/>
      </w:pPr>
      <w:r w:rsidRPr="00A81DDE">
        <w:t>Strengthening the work health and safety culture</w:t>
      </w:r>
    </w:p>
    <w:p w14:paraId="40D2B0D9" w14:textId="77777777" w:rsidR="00FE2473" w:rsidRDefault="00FE2473" w:rsidP="00FE2473">
      <w:pPr>
        <w:pStyle w:val="LQHeading1"/>
        <w:jc w:val="center"/>
        <w:rPr>
          <w:rFonts w:ascii="Plus Jakarta Sans" w:eastAsia="Times New Roman" w:hAnsi="Plus Jakarta Sans" w:cs="Times New Roman"/>
          <w:color w:val="262626" w:themeColor="text1" w:themeTint="D9"/>
          <w:sz w:val="20"/>
          <w:szCs w:val="22"/>
        </w:rPr>
      </w:pPr>
    </w:p>
    <w:p w14:paraId="79B539D9" w14:textId="77777777" w:rsidR="00FE2473" w:rsidRPr="00FE2473" w:rsidRDefault="00FE2473" w:rsidP="00FE2473"/>
    <w:p w14:paraId="1E6C34BE" w14:textId="77777777" w:rsidR="00FE2473" w:rsidRPr="00FE2473" w:rsidRDefault="00FE2473" w:rsidP="00FE2473">
      <w:pPr>
        <w:ind w:firstLine="720"/>
      </w:pPr>
    </w:p>
    <w:p w14:paraId="28A7DCA5" w14:textId="77777777" w:rsidR="00FE2473" w:rsidRPr="00FE2473" w:rsidRDefault="00FE2473" w:rsidP="00FE2473"/>
    <w:p w14:paraId="26475C6B" w14:textId="54DDC76A" w:rsidR="00FE2473" w:rsidRPr="00FE2473" w:rsidRDefault="00FE2473" w:rsidP="00FE2473">
      <w:pPr>
        <w:sectPr w:rsidR="00FE2473" w:rsidRPr="00FE2473" w:rsidSect="00AC20A2">
          <w:headerReference w:type="default" r:id="rId9"/>
          <w:footerReference w:type="default" r:id="rId10"/>
          <w:headerReference w:type="first" r:id="rId11"/>
          <w:footerReference w:type="first" r:id="rId12"/>
          <w:pgSz w:w="11906" w:h="16838"/>
          <w:pgMar w:top="1701" w:right="1134" w:bottom="1440" w:left="1134" w:header="709" w:footer="664" w:gutter="0"/>
          <w:cols w:space="708"/>
          <w:titlePg/>
          <w:docGrid w:linePitch="360"/>
        </w:sectPr>
      </w:pPr>
    </w:p>
    <w:p w14:paraId="2533C125" w14:textId="6ABD95C3" w:rsidR="00004FF6" w:rsidRPr="00C50279" w:rsidRDefault="00000000" w:rsidP="00C50279">
      <w:r>
        <w:rPr>
          <w:noProof/>
        </w:rPr>
        <w:lastRenderedPageBreak/>
        <w:pict w14:anchorId="66C6180A">
          <v:shapetype id="_x0000_t202" coordsize="21600,21600" o:spt="202" path="m,l,21600r21600,l21600,xe">
            <v:stroke joinstyle="miter"/>
            <v:path gradientshapeok="t" o:connecttype="rect"/>
          </v:shapetype>
          <v:shape id="Text Box 84" o:spid="_x0000_s2050" type="#_x0000_t202" style="position:absolute;margin-left:-7.7pt;margin-top:291.55pt;width:502.25pt;height:1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jtLQIAAFUEAAAOAAAAZHJzL2Uyb0RvYy54bWysVEuP2jAQvlfqf7B8LwkUWDY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" fillcolor="white [3201]" stroked="f" strokeweight=".5pt">
            <v:textbox style="mso-next-textbox:#Text Box 84">
              <w:txbxContent>
                <w:p w14:paraId="3F3B442D" w14:textId="5CC0F2AE" w:rsidR="0033229D" w:rsidRDefault="0033229D" w:rsidP="0033229D">
                  <w:pPr>
                    <w:pStyle w:val="BodyLQMS"/>
                    <w:jc w:val="center"/>
                  </w:pPr>
                  <w:r>
                    <w:rPr>
                      <w:noProof/>
                    </w:rPr>
                    <w:drawing>
                      <wp:inline distT="0" distB="0" distL="0" distR="0" wp14:anchorId="712AEB5A" wp14:editId="791D907E">
                        <wp:extent cx="1234133" cy="447675"/>
                        <wp:effectExtent l="0" t="0" r="4445" b="0"/>
                        <wp:docPr id="1570267442" name="Picture 4" descr="A blue and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90192" name="Picture 4" descr="A blue and yellow text on a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3505" cy="458329"/>
                                </a:xfrm>
                                <a:prstGeom prst="rect">
                                  <a:avLst/>
                                </a:prstGeom>
                              </pic:spPr>
                            </pic:pic>
                          </a:graphicData>
                        </a:graphic>
                      </wp:inline>
                    </w:drawing>
                  </w:r>
                </w:p>
                <w:p w14:paraId="5FB33C27" w14:textId="77777777" w:rsidR="0033229D" w:rsidRDefault="0033229D" w:rsidP="0033229D">
                  <w:pPr>
                    <w:pStyle w:val="BodyLQMS"/>
                    <w:jc w:val="center"/>
                  </w:pPr>
                </w:p>
                <w:p w14:paraId="7A177AC8" w14:textId="77777777" w:rsidR="0033229D" w:rsidRDefault="0033229D" w:rsidP="0033229D">
                  <w:pPr>
                    <w:pStyle w:val="LQBody"/>
                    <w:jc w:val="center"/>
                  </w:pPr>
                  <w:r>
                    <w:rPr>
                      <w:rFonts w:ascii="Wigrum Medium" w:hAnsi="Wigrum Medium" w:cs="Wigrum Medium"/>
                      <w:color w:val="EEC534"/>
                    </w:rPr>
                    <w:t>AU</w:t>
                  </w:r>
                  <w:r>
                    <w:t xml:space="preserve"> +617 3216 0335     </w:t>
                  </w:r>
                  <w:r>
                    <w:rPr>
                      <w:rFonts w:ascii="Wigrum Medium" w:hAnsi="Wigrum Medium" w:cs="Wigrum Medium"/>
                      <w:color w:val="EEC534"/>
                    </w:rPr>
                    <w:t>NZ</w:t>
                  </w:r>
                  <w:r>
                    <w:t xml:space="preserve"> 0800 002 280     </w:t>
                  </w:r>
                  <w:r>
                    <w:rPr>
                      <w:rFonts w:ascii="Wigrum Medium" w:hAnsi="Wigrum Medium" w:cs="Wigrum Medium"/>
                      <w:color w:val="EEC534"/>
                    </w:rPr>
                    <w:t>E:</w:t>
                  </w:r>
                  <w:r>
                    <w:t xml:space="preserve"> info@logiqc.com.au     </w:t>
                  </w:r>
                  <w:r>
                    <w:rPr>
                      <w:rFonts w:ascii="Wigrum Medium" w:hAnsi="Wigrum Medium" w:cs="Wigrum Medium"/>
                      <w:color w:val="EEC534"/>
                    </w:rPr>
                    <w:t>W:</w:t>
                  </w:r>
                  <w:r>
                    <w:t xml:space="preserve"> logiqc.com.au</w:t>
                  </w:r>
                </w:p>
                <w:p w14:paraId="71CE49F5" w14:textId="77777777" w:rsidR="0033229D" w:rsidRDefault="0033229D" w:rsidP="0033229D"/>
              </w:txbxContent>
            </v:textbox>
            <w10:wrap anchory="page"/>
            <w10:anchorlock/>
          </v:shape>
        </w:pict>
      </w:r>
    </w:p>
    <w:sectPr w:rsidR="00004FF6" w:rsidRPr="00C50279" w:rsidSect="00AC20A2">
      <w:footerReference w:type="default" r:id="rId14"/>
      <w:headerReference w:type="first" r:id="rId15"/>
      <w:pgSz w:w="11906" w:h="16838"/>
      <w:pgMar w:top="1701" w:right="1134" w:bottom="1440" w:left="1134" w:header="709" w:footer="6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E187E" w14:textId="77777777" w:rsidR="006653ED" w:rsidRDefault="006653ED" w:rsidP="0030381B">
      <w:r>
        <w:separator/>
      </w:r>
    </w:p>
  </w:endnote>
  <w:endnote w:type="continuationSeparator" w:id="0">
    <w:p w14:paraId="15FCF791" w14:textId="77777777" w:rsidR="006653ED" w:rsidRDefault="006653ED" w:rsidP="0030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grum">
    <w:altName w:val="Calibri"/>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embedRegular r:id="rId1" w:subsetted="1" w:fontKey="{6CC9BC18-DD7C-49E2-9A03-444AF59A47AF}"/>
  </w:font>
  <w:font w:name="Plus Jakarta Sans">
    <w:panose1 w:val="00000000000000000000"/>
    <w:charset w:val="00"/>
    <w:family w:val="auto"/>
    <w:pitch w:val="variable"/>
    <w:sig w:usb0="A10000FF" w:usb1="4000607B" w:usb2="00000000" w:usb3="00000000" w:csb0="00000193" w:csb1="00000000"/>
    <w:embedRegular r:id="rId2" w:fontKey="{3EEC3C2B-50CD-45D8-980C-131FEDEDEE95}"/>
    <w:embedBold r:id="rId3" w:fontKey="{BEA72DE3-03FF-437D-8A17-2CF7ADE41715}"/>
  </w:font>
  <w:font w:name="Plus Jakarta Sans SemiBold">
    <w:panose1 w:val="00000000000000000000"/>
    <w:charset w:val="00"/>
    <w:family w:val="auto"/>
    <w:pitch w:val="variable"/>
    <w:sig w:usb0="A10000FF" w:usb1="4000607B" w:usb2="00000000" w:usb3="00000000" w:csb0="00000193" w:csb1="00000000"/>
    <w:embedRegular r:id="rId4" w:subsetted="1" w:fontKey="{2D5D7B23-1278-4AEF-97EE-7FA3DB320096}"/>
  </w:font>
  <w:font w:name="Calibri Light">
    <w:panose1 w:val="020F0302020204030204"/>
    <w:charset w:val="00"/>
    <w:family w:val="swiss"/>
    <w:pitch w:val="variable"/>
    <w:sig w:usb0="E4002EFF" w:usb1="C200247B" w:usb2="00000009" w:usb3="00000000" w:csb0="000001FF" w:csb1="00000000"/>
  </w:font>
  <w:font w:name="Plus Jakarta Sans Light">
    <w:panose1 w:val="00000000000000000000"/>
    <w:charset w:val="00"/>
    <w:family w:val="auto"/>
    <w:pitch w:val="variable"/>
    <w:sig w:usb0="A10000FF" w:usb1="4000607B" w:usb2="00000000" w:usb3="00000000" w:csb0="00000193" w:csb1="00000000"/>
    <w:embedRegular r:id="rId5" w:fontKey="{A894D15F-6F12-406A-B7B5-8E3627473A58}"/>
  </w:font>
  <w:font w:name="Wigrum Med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CAF51" w14:textId="78A1F02A" w:rsidR="00280F3C" w:rsidRPr="00280F3C" w:rsidRDefault="00000000" w:rsidP="00280F3C">
    <w:pPr>
      <w:pStyle w:val="LQFooter"/>
    </w:pPr>
    <w:sdt>
      <w:sdtPr>
        <w:id w:val="1880364873"/>
        <w:docPartObj>
          <w:docPartGallery w:val="Page Numbers (Top of Page)"/>
          <w:docPartUnique/>
        </w:docPartObj>
      </w:sdtPr>
      <w:sdtContent>
        <w:fldSimple w:instr=" FILENAME   \* MERGEFORMAT ">
          <w:r w:rsidR="00F63DFF">
            <w:rPr>
              <w:noProof/>
            </w:rPr>
            <w:t>doc_631_Workbook Template_v3</w:t>
          </w:r>
        </w:fldSimple>
        <w:r w:rsidR="00280F3C" w:rsidRPr="00280F3C">
          <w:t xml:space="preserve"> </w:t>
        </w:r>
        <w:r w:rsidR="00280F3C" w:rsidRPr="00280F3C">
          <w:tab/>
        </w:r>
        <w:r w:rsidR="00280F3C" w:rsidRPr="00280F3C">
          <w:tab/>
          <w:t xml:space="preserve">Page </w:t>
        </w:r>
        <w:r w:rsidR="00280F3C" w:rsidRPr="00280F3C">
          <w:fldChar w:fldCharType="begin"/>
        </w:r>
        <w:r w:rsidR="00280F3C" w:rsidRPr="00280F3C">
          <w:instrText xml:space="preserve"> PAGE </w:instrText>
        </w:r>
        <w:r w:rsidR="00280F3C" w:rsidRPr="00280F3C">
          <w:fldChar w:fldCharType="separate"/>
        </w:r>
        <w:r w:rsidR="00280F3C">
          <w:t>1</w:t>
        </w:r>
        <w:r w:rsidR="00280F3C" w:rsidRPr="00280F3C">
          <w:fldChar w:fldCharType="end"/>
        </w:r>
        <w:r w:rsidR="00280F3C" w:rsidRPr="00280F3C">
          <w:t xml:space="preserve"> of </w:t>
        </w:r>
        <w:r>
          <w:fldChar w:fldCharType="begin"/>
        </w:r>
        <w:r>
          <w:instrText xml:space="preserve"> NUMPAGES  </w:instrText>
        </w:r>
        <w:r>
          <w:fldChar w:fldCharType="separate"/>
        </w:r>
        <w:r w:rsidR="00280F3C">
          <w:t>3</w:t>
        </w:r>
        <w:r>
          <w:fldChar w:fldCharType="end"/>
        </w:r>
      </w:sdtContent>
    </w:sdt>
  </w:p>
  <w:p w14:paraId="60FE9608" w14:textId="77777777" w:rsidR="00280F3C" w:rsidRPr="00280F3C" w:rsidRDefault="00280F3C" w:rsidP="00280F3C">
    <w:pPr>
      <w:pStyle w:val="LQFooter"/>
    </w:pPr>
    <w:r w:rsidRPr="00280F3C">
      <w:t xml:space="preserve">© This document is the property of </w:t>
    </w:r>
    <w:proofErr w:type="gramStart"/>
    <w:r w:rsidRPr="00280F3C">
      <w:t>Logiqc  Pty</w:t>
    </w:r>
    <w:proofErr w:type="gramEnd"/>
    <w:r w:rsidRPr="00280F3C">
      <w:t xml:space="preserve"> Ltd. Once printed this document is considered an uncontrolled version. </w:t>
    </w:r>
  </w:p>
  <w:p w14:paraId="0749D709" w14:textId="03368955" w:rsidR="00280F3C" w:rsidRDefault="00280F3C" w:rsidP="00280F3C">
    <w:pPr>
      <w:pStyle w:val="LQFooter"/>
    </w:pPr>
    <w:r w:rsidRPr="00280F3C">
      <w:t>Refer to the Logiqc QMS for the current approved version.</w:t>
    </w:r>
    <w:r w:rsidRPr="00280F3C">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7062509"/>
  <w:p w14:paraId="6611B385" w14:textId="542119F7" w:rsidR="00280F3C" w:rsidRPr="00AA587E" w:rsidRDefault="00000000" w:rsidP="00AA587E">
    <w:pPr>
      <w:pStyle w:val="LQFooter"/>
    </w:pPr>
    <w:sdt>
      <w:sdtPr>
        <w:id w:val="-252596003"/>
        <w:docPartObj>
          <w:docPartGallery w:val="Page Numbers (Top of Page)"/>
          <w:docPartUnique/>
        </w:docPartObj>
      </w:sdtPr>
      <w:sdtContent>
        <w:fldSimple w:instr=" FILENAME   \* MERGEFORMAT ">
          <w:r w:rsidR="00FE2473">
            <w:rPr>
              <w:noProof/>
            </w:rPr>
            <w:t>doc_587_Logiqc Platform Scope Template_v8</w:t>
          </w:r>
        </w:fldSimple>
        <w:r w:rsidR="00280F3C" w:rsidRPr="00AA587E">
          <w:t xml:space="preserve"> </w:t>
        </w:r>
        <w:r w:rsidR="00280F3C" w:rsidRPr="00AA587E">
          <w:tab/>
        </w:r>
        <w:r w:rsidR="00280F3C" w:rsidRPr="00AA587E">
          <w:tab/>
          <w:t xml:space="preserve">Page </w:t>
        </w:r>
        <w:r w:rsidR="00280F3C" w:rsidRPr="00AA587E">
          <w:fldChar w:fldCharType="begin"/>
        </w:r>
        <w:r w:rsidR="00280F3C" w:rsidRPr="00AA587E">
          <w:instrText xml:space="preserve"> PAGE </w:instrText>
        </w:r>
        <w:r w:rsidR="00280F3C" w:rsidRPr="00AA587E">
          <w:fldChar w:fldCharType="separate"/>
        </w:r>
        <w:r w:rsidR="00280F3C" w:rsidRPr="00AA587E">
          <w:t>1</w:t>
        </w:r>
        <w:r w:rsidR="00280F3C" w:rsidRPr="00AA587E">
          <w:fldChar w:fldCharType="end"/>
        </w:r>
        <w:r w:rsidR="00280F3C" w:rsidRPr="00AA587E">
          <w:t xml:space="preserve"> of </w:t>
        </w:r>
        <w:r>
          <w:fldChar w:fldCharType="begin"/>
        </w:r>
        <w:r>
          <w:instrText xml:space="preserve"> NUMPAGES  </w:instrText>
        </w:r>
        <w:r>
          <w:fldChar w:fldCharType="separate"/>
        </w:r>
        <w:r w:rsidR="00280F3C" w:rsidRPr="00AA587E">
          <w:t>4</w:t>
        </w:r>
        <w:r>
          <w:fldChar w:fldCharType="end"/>
        </w:r>
      </w:sdtContent>
    </w:sdt>
  </w:p>
  <w:bookmarkEnd w:id="2"/>
  <w:p w14:paraId="58EEA942" w14:textId="44F66012" w:rsidR="00280F3C" w:rsidRPr="00AA587E" w:rsidRDefault="00280F3C" w:rsidP="00AA587E">
    <w:pPr>
      <w:pStyle w:val="LQFooter"/>
    </w:pPr>
    <w:r w:rsidRPr="00AA587E">
      <w:t xml:space="preserve">© This document is the property of </w:t>
    </w:r>
    <w:proofErr w:type="gramStart"/>
    <w:r w:rsidRPr="00AA587E">
      <w:t>Logiqc  Pty</w:t>
    </w:r>
    <w:proofErr w:type="gramEnd"/>
    <w:r w:rsidRPr="00AA587E">
      <w:t xml:space="preserve"> Ltd. Once printed this document is considered an uncontrolled version. </w:t>
    </w:r>
  </w:p>
  <w:p w14:paraId="7785E4BA" w14:textId="56E02B5B" w:rsidR="00280F3C" w:rsidRPr="00AA587E" w:rsidRDefault="00280F3C" w:rsidP="00AA587E">
    <w:pPr>
      <w:pStyle w:val="LQFooter"/>
    </w:pPr>
    <w:r w:rsidRPr="00AA587E">
      <w:t>Refer to the Logiqc QMS for the current approved version.</w:t>
    </w:r>
    <w:r w:rsidRPr="00AA587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FBE1F" w14:textId="77777777" w:rsidR="00FE2473" w:rsidRDefault="00FE2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8BBE6" w14:textId="77777777" w:rsidR="006653ED" w:rsidRDefault="006653ED" w:rsidP="0030381B">
      <w:r>
        <w:separator/>
      </w:r>
    </w:p>
  </w:footnote>
  <w:footnote w:type="continuationSeparator" w:id="0">
    <w:p w14:paraId="591D3172" w14:textId="77777777" w:rsidR="006653ED" w:rsidRDefault="006653ED" w:rsidP="00303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01F5F" w14:textId="6A5D9D6B" w:rsidR="00AB7560" w:rsidRPr="00AB7560" w:rsidRDefault="00C1756A" w:rsidP="00325794">
    <w:pPr>
      <w:pStyle w:val="Footer"/>
    </w:pPr>
    <w:bookmarkStart w:id="0" w:name="_Hlk169521057"/>
    <w:bookmarkStart w:id="1" w:name="_Hlk169521058"/>
    <w:r>
      <w:tab/>
    </w:r>
    <w:r>
      <w:tab/>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FD820" w14:textId="24F6AAB4" w:rsidR="00280F3C" w:rsidRDefault="007A0381">
    <w:pPr>
      <w:pStyle w:val="Header"/>
    </w:pPr>
    <w:r>
      <w:rPr>
        <w:noProof/>
      </w:rPr>
      <w:drawing>
        <wp:anchor distT="0" distB="0" distL="114300" distR="114300" simplePos="0" relativeHeight="251658752" behindDoc="1" locked="1" layoutInCell="1" allowOverlap="1" wp14:anchorId="25FF72EA" wp14:editId="5700BA1D">
          <wp:simplePos x="0" y="0"/>
          <wp:positionH relativeFrom="page">
            <wp:align>right</wp:align>
          </wp:positionH>
          <wp:positionV relativeFrom="page">
            <wp:align>top</wp:align>
          </wp:positionV>
          <wp:extent cx="4406265" cy="4956810"/>
          <wp:effectExtent l="0" t="0" r="0" b="0"/>
          <wp:wrapNone/>
          <wp:docPr id="7702484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16621" name="Graphic 13819166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406265" cy="495681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sidR="00280F3C">
      <w:rPr>
        <w:noProof/>
      </w:rPr>
      <w:drawing>
        <wp:inline distT="0" distB="0" distL="0" distR="0" wp14:anchorId="4A425526" wp14:editId="69C72F8B">
          <wp:extent cx="919034" cy="333375"/>
          <wp:effectExtent l="0" t="0" r="0" b="0"/>
          <wp:docPr id="1086690614" name="Picture 4" descr="A blue and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90192" name="Picture 4" descr="A blue and yellow text on a black background&#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939478" cy="3407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2ACE5" w14:textId="3F29A961" w:rsidR="0033229D" w:rsidRDefault="0033229D">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A7167"/>
    <w:multiLevelType w:val="hybridMultilevel"/>
    <w:tmpl w:val="5A5CD05A"/>
    <w:lvl w:ilvl="0" w:tplc="C0005770">
      <w:start w:val="1"/>
      <w:numFmt w:val="bullet"/>
      <w:pStyle w:val="LQBullet"/>
      <w:lvlText w:val=""/>
      <w:lvlJc w:val="left"/>
      <w:pPr>
        <w:ind w:left="360" w:hanging="360"/>
      </w:pPr>
      <w:rPr>
        <w:rFonts w:ascii="Symbol" w:hAnsi="Symbol" w:hint="default"/>
        <w:color w:val="FFC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1844701"/>
    <w:multiLevelType w:val="hybridMultilevel"/>
    <w:tmpl w:val="E4F4E9F6"/>
    <w:lvl w:ilvl="0" w:tplc="2E083BDA">
      <w:start w:val="1"/>
      <w:numFmt w:val="decimal"/>
      <w:pStyle w:val="LQNumber"/>
      <w:lvlText w:val="%1."/>
      <w:lvlJc w:val="left"/>
      <w:pPr>
        <w:ind w:left="360" w:hanging="360"/>
      </w:pPr>
      <w:rPr>
        <w:color w:val="FFC00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4E0D0F14"/>
    <w:multiLevelType w:val="hybridMultilevel"/>
    <w:tmpl w:val="07F6A1FE"/>
    <w:lvl w:ilvl="0" w:tplc="750CB0A4">
      <w:numFmt w:val="bullet"/>
      <w:lvlText w:val="-"/>
      <w:lvlJc w:val="left"/>
      <w:pPr>
        <w:ind w:left="720" w:hanging="360"/>
      </w:pPr>
      <w:rPr>
        <w:rFonts w:ascii="Wigrum" w:eastAsia="Times New Roman" w:hAnsi="Wigrum"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DC1DC2"/>
    <w:multiLevelType w:val="hybridMultilevel"/>
    <w:tmpl w:val="266C44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3A75A29"/>
    <w:multiLevelType w:val="hybridMultilevel"/>
    <w:tmpl w:val="46CA3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BD268A"/>
    <w:multiLevelType w:val="multilevel"/>
    <w:tmpl w:val="5F94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0732753">
    <w:abstractNumId w:val="0"/>
  </w:num>
  <w:num w:numId="2" w16cid:durableId="403986865">
    <w:abstractNumId w:val="1"/>
  </w:num>
  <w:num w:numId="3" w16cid:durableId="1317804468">
    <w:abstractNumId w:val="2"/>
  </w:num>
  <w:num w:numId="4" w16cid:durableId="1227180270">
    <w:abstractNumId w:val="1"/>
    <w:lvlOverride w:ilvl="0">
      <w:startOverride w:val="1"/>
    </w:lvlOverride>
  </w:num>
  <w:num w:numId="5" w16cid:durableId="660347842">
    <w:abstractNumId w:val="5"/>
  </w:num>
  <w:num w:numId="6" w16cid:durableId="814906832">
    <w:abstractNumId w:val="4"/>
  </w:num>
  <w:num w:numId="7" w16cid:durableId="1184130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0381B"/>
    <w:rsid w:val="00004FF6"/>
    <w:rsid w:val="00023B8F"/>
    <w:rsid w:val="00023DD1"/>
    <w:rsid w:val="00024C18"/>
    <w:rsid w:val="00043647"/>
    <w:rsid w:val="00046192"/>
    <w:rsid w:val="00056DCB"/>
    <w:rsid w:val="00060545"/>
    <w:rsid w:val="000676A7"/>
    <w:rsid w:val="00074A4C"/>
    <w:rsid w:val="000A2B5D"/>
    <w:rsid w:val="000B14A1"/>
    <w:rsid w:val="000B15F2"/>
    <w:rsid w:val="000B5931"/>
    <w:rsid w:val="000C3829"/>
    <w:rsid w:val="00107AF6"/>
    <w:rsid w:val="00114EB9"/>
    <w:rsid w:val="0014568D"/>
    <w:rsid w:val="00152651"/>
    <w:rsid w:val="0015741C"/>
    <w:rsid w:val="00161EBC"/>
    <w:rsid w:val="00172534"/>
    <w:rsid w:val="0018308F"/>
    <w:rsid w:val="00184A52"/>
    <w:rsid w:val="00187D55"/>
    <w:rsid w:val="001B450C"/>
    <w:rsid w:val="001D5A4C"/>
    <w:rsid w:val="001F211A"/>
    <w:rsid w:val="001F412C"/>
    <w:rsid w:val="00220135"/>
    <w:rsid w:val="0025593F"/>
    <w:rsid w:val="00277DF1"/>
    <w:rsid w:val="00280F3C"/>
    <w:rsid w:val="0028732B"/>
    <w:rsid w:val="002B3728"/>
    <w:rsid w:val="002C15D5"/>
    <w:rsid w:val="002C24B4"/>
    <w:rsid w:val="002D239D"/>
    <w:rsid w:val="002F4BF6"/>
    <w:rsid w:val="0030062B"/>
    <w:rsid w:val="0030381B"/>
    <w:rsid w:val="00313240"/>
    <w:rsid w:val="00316B49"/>
    <w:rsid w:val="00325794"/>
    <w:rsid w:val="00327DC6"/>
    <w:rsid w:val="0033229D"/>
    <w:rsid w:val="003348C1"/>
    <w:rsid w:val="00342DBA"/>
    <w:rsid w:val="0034504A"/>
    <w:rsid w:val="003470E7"/>
    <w:rsid w:val="00363C00"/>
    <w:rsid w:val="00383CB8"/>
    <w:rsid w:val="003A3BC4"/>
    <w:rsid w:val="003A3DB2"/>
    <w:rsid w:val="003D281A"/>
    <w:rsid w:val="00410758"/>
    <w:rsid w:val="004206AE"/>
    <w:rsid w:val="00435D94"/>
    <w:rsid w:val="004632DB"/>
    <w:rsid w:val="00473F47"/>
    <w:rsid w:val="004802DB"/>
    <w:rsid w:val="00487470"/>
    <w:rsid w:val="00487FAD"/>
    <w:rsid w:val="004A2510"/>
    <w:rsid w:val="004A6CE5"/>
    <w:rsid w:val="004C319F"/>
    <w:rsid w:val="004D3503"/>
    <w:rsid w:val="004D7C17"/>
    <w:rsid w:val="004F3CD8"/>
    <w:rsid w:val="005024E9"/>
    <w:rsid w:val="005247B1"/>
    <w:rsid w:val="00536B76"/>
    <w:rsid w:val="00563FC4"/>
    <w:rsid w:val="00564B5E"/>
    <w:rsid w:val="00586042"/>
    <w:rsid w:val="005920A9"/>
    <w:rsid w:val="005B5392"/>
    <w:rsid w:val="005C21B9"/>
    <w:rsid w:val="005C76B8"/>
    <w:rsid w:val="005E33E4"/>
    <w:rsid w:val="00614BF0"/>
    <w:rsid w:val="0061623F"/>
    <w:rsid w:val="00621FCA"/>
    <w:rsid w:val="00647970"/>
    <w:rsid w:val="00653E73"/>
    <w:rsid w:val="00657EA4"/>
    <w:rsid w:val="006653ED"/>
    <w:rsid w:val="00674B52"/>
    <w:rsid w:val="006928A7"/>
    <w:rsid w:val="006931F8"/>
    <w:rsid w:val="006C38E4"/>
    <w:rsid w:val="006C7D19"/>
    <w:rsid w:val="006D73E3"/>
    <w:rsid w:val="006E21FE"/>
    <w:rsid w:val="006F52AC"/>
    <w:rsid w:val="007226DE"/>
    <w:rsid w:val="007A0381"/>
    <w:rsid w:val="007A2E9F"/>
    <w:rsid w:val="007A6043"/>
    <w:rsid w:val="007B0A59"/>
    <w:rsid w:val="00802A4A"/>
    <w:rsid w:val="008170CE"/>
    <w:rsid w:val="0083349B"/>
    <w:rsid w:val="00840C5B"/>
    <w:rsid w:val="00852277"/>
    <w:rsid w:val="00856FA5"/>
    <w:rsid w:val="008A2B81"/>
    <w:rsid w:val="008E658B"/>
    <w:rsid w:val="008F3EE3"/>
    <w:rsid w:val="008F4A3B"/>
    <w:rsid w:val="0092122A"/>
    <w:rsid w:val="0092514B"/>
    <w:rsid w:val="00994D7B"/>
    <w:rsid w:val="009A3071"/>
    <w:rsid w:val="009F281B"/>
    <w:rsid w:val="009F303B"/>
    <w:rsid w:val="00A226FF"/>
    <w:rsid w:val="00A307E3"/>
    <w:rsid w:val="00A44F34"/>
    <w:rsid w:val="00A46DAD"/>
    <w:rsid w:val="00A61C37"/>
    <w:rsid w:val="00A801FD"/>
    <w:rsid w:val="00A82AF4"/>
    <w:rsid w:val="00A82E7A"/>
    <w:rsid w:val="00A843B3"/>
    <w:rsid w:val="00AA587E"/>
    <w:rsid w:val="00AB7560"/>
    <w:rsid w:val="00AC20A2"/>
    <w:rsid w:val="00AC5A09"/>
    <w:rsid w:val="00AE5397"/>
    <w:rsid w:val="00B04A09"/>
    <w:rsid w:val="00B31C92"/>
    <w:rsid w:val="00B55B8A"/>
    <w:rsid w:val="00B9678C"/>
    <w:rsid w:val="00BA2F54"/>
    <w:rsid w:val="00BC638E"/>
    <w:rsid w:val="00BC6B76"/>
    <w:rsid w:val="00C0293E"/>
    <w:rsid w:val="00C13E89"/>
    <w:rsid w:val="00C14DFA"/>
    <w:rsid w:val="00C1756A"/>
    <w:rsid w:val="00C27E18"/>
    <w:rsid w:val="00C30F8D"/>
    <w:rsid w:val="00C44663"/>
    <w:rsid w:val="00C457EE"/>
    <w:rsid w:val="00C50279"/>
    <w:rsid w:val="00C810F7"/>
    <w:rsid w:val="00CA2AE2"/>
    <w:rsid w:val="00CA2F54"/>
    <w:rsid w:val="00CB4772"/>
    <w:rsid w:val="00CD1CD8"/>
    <w:rsid w:val="00CD2F29"/>
    <w:rsid w:val="00CD5268"/>
    <w:rsid w:val="00CE4047"/>
    <w:rsid w:val="00CF6CB5"/>
    <w:rsid w:val="00D01D94"/>
    <w:rsid w:val="00D34D6B"/>
    <w:rsid w:val="00D61EB7"/>
    <w:rsid w:val="00DB7CF9"/>
    <w:rsid w:val="00DE1690"/>
    <w:rsid w:val="00E154DC"/>
    <w:rsid w:val="00E5416B"/>
    <w:rsid w:val="00E94EDA"/>
    <w:rsid w:val="00EA1732"/>
    <w:rsid w:val="00EC0BBE"/>
    <w:rsid w:val="00EC7192"/>
    <w:rsid w:val="00F063F0"/>
    <w:rsid w:val="00F078D1"/>
    <w:rsid w:val="00F12429"/>
    <w:rsid w:val="00F17606"/>
    <w:rsid w:val="00F20AED"/>
    <w:rsid w:val="00F22648"/>
    <w:rsid w:val="00F25755"/>
    <w:rsid w:val="00F260D0"/>
    <w:rsid w:val="00F5021B"/>
    <w:rsid w:val="00F63DFF"/>
    <w:rsid w:val="00F813FA"/>
    <w:rsid w:val="00F84E43"/>
    <w:rsid w:val="00FB7CB9"/>
    <w:rsid w:val="00FC1D08"/>
    <w:rsid w:val="00FD3194"/>
    <w:rsid w:val="00FD3E82"/>
    <w:rsid w:val="00FE2473"/>
    <w:rsid w:val="00FE3B94"/>
    <w:rsid w:val="00FE76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1D83A7"/>
  <w15:docId w15:val="{C6AFA0F5-9DAF-4035-BF68-60E077CA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E7A"/>
    <w:pPr>
      <w:widowControl w:val="0"/>
      <w:autoSpaceDE w:val="0"/>
      <w:autoSpaceDN w:val="0"/>
      <w:spacing w:after="0" w:line="240" w:lineRule="auto"/>
    </w:pPr>
    <w:rPr>
      <w:rFonts w:ascii="Plus Jakarta Sans" w:eastAsia="Times New Roman" w:hAnsi="Plus Jakarta Sans" w:cs="Times New Roman"/>
      <w:sz w:val="20"/>
    </w:rPr>
  </w:style>
  <w:style w:type="paragraph" w:styleId="Heading1">
    <w:name w:val="heading 1"/>
    <w:basedOn w:val="Normal"/>
    <w:next w:val="Normal"/>
    <w:link w:val="Heading1Char"/>
    <w:uiPriority w:val="9"/>
    <w:rsid w:val="00621FCA"/>
    <w:pPr>
      <w:keepNext/>
      <w:keepLines/>
      <w:spacing w:before="240" w:after="240"/>
      <w:outlineLvl w:val="0"/>
    </w:pPr>
    <w:rPr>
      <w:rFonts w:ascii="Plus Jakarta Sans SemiBold" w:eastAsiaTheme="majorEastAsia" w:hAnsi="Plus Jakarta Sans SemiBold" w:cstheme="majorBidi"/>
      <w:sz w:val="32"/>
      <w:szCs w:val="32"/>
    </w:rPr>
  </w:style>
  <w:style w:type="paragraph" w:styleId="Heading2">
    <w:name w:val="heading 2"/>
    <w:basedOn w:val="Normal"/>
    <w:next w:val="Normal"/>
    <w:link w:val="Heading2Char"/>
    <w:uiPriority w:val="9"/>
    <w:unhideWhenUsed/>
    <w:rsid w:val="00621FCA"/>
    <w:pPr>
      <w:spacing w:after="240"/>
      <w:outlineLvl w:val="1"/>
    </w:pPr>
    <w:rPr>
      <w:rFonts w:ascii="Plus Jakarta Sans SemiBold" w:hAnsi="Plus Jakarta Sans SemiBold"/>
      <w:sz w:val="22"/>
      <w:szCs w:val="24"/>
    </w:rPr>
  </w:style>
  <w:style w:type="paragraph" w:styleId="Heading3">
    <w:name w:val="heading 3"/>
    <w:basedOn w:val="Normal"/>
    <w:next w:val="Normal"/>
    <w:link w:val="Heading3Char"/>
    <w:uiPriority w:val="9"/>
    <w:semiHidden/>
    <w:unhideWhenUsed/>
    <w:rsid w:val="00161EB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81B"/>
    <w:pPr>
      <w:widowControl/>
      <w:tabs>
        <w:tab w:val="center" w:pos="4513"/>
        <w:tab w:val="right" w:pos="9026"/>
      </w:tabs>
      <w:autoSpaceDE/>
      <w:autoSpaceDN/>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30381B"/>
  </w:style>
  <w:style w:type="paragraph" w:styleId="Footer">
    <w:name w:val="footer"/>
    <w:aliases w:val="Footer LQMS"/>
    <w:basedOn w:val="Normal"/>
    <w:link w:val="FooterChar"/>
    <w:uiPriority w:val="99"/>
    <w:unhideWhenUsed/>
    <w:rsid w:val="00C30F8D"/>
    <w:pPr>
      <w:widowControl/>
      <w:tabs>
        <w:tab w:val="center" w:pos="4513"/>
        <w:tab w:val="right" w:pos="9026"/>
      </w:tabs>
      <w:autoSpaceDE/>
      <w:autoSpaceDN/>
    </w:pPr>
    <w:rPr>
      <w:rFonts w:ascii="Plus Jakarta Sans Light" w:eastAsiaTheme="minorHAnsi" w:hAnsi="Plus Jakarta Sans Light" w:cstheme="minorBidi"/>
      <w:color w:val="262626" w:themeColor="text1" w:themeTint="D9"/>
      <w:sz w:val="16"/>
    </w:rPr>
  </w:style>
  <w:style w:type="character" w:customStyle="1" w:styleId="FooterChar">
    <w:name w:val="Footer Char"/>
    <w:aliases w:val="Footer LQMS Char"/>
    <w:basedOn w:val="DefaultParagraphFont"/>
    <w:link w:val="Footer"/>
    <w:uiPriority w:val="99"/>
    <w:rsid w:val="00C30F8D"/>
    <w:rPr>
      <w:rFonts w:ascii="Plus Jakarta Sans Light" w:hAnsi="Plus Jakarta Sans Light"/>
      <w:color w:val="262626" w:themeColor="text1" w:themeTint="D9"/>
      <w:sz w:val="16"/>
    </w:rPr>
  </w:style>
  <w:style w:type="character" w:customStyle="1" w:styleId="Heading1Char">
    <w:name w:val="Heading 1 Char"/>
    <w:basedOn w:val="DefaultParagraphFont"/>
    <w:link w:val="Heading1"/>
    <w:uiPriority w:val="9"/>
    <w:rsid w:val="00621FCA"/>
    <w:rPr>
      <w:rFonts w:ascii="Plus Jakarta Sans SemiBold" w:eastAsiaTheme="majorEastAsia" w:hAnsi="Plus Jakarta Sans SemiBold" w:cstheme="majorBidi"/>
      <w:sz w:val="32"/>
      <w:szCs w:val="32"/>
    </w:rPr>
  </w:style>
  <w:style w:type="character" w:customStyle="1" w:styleId="Heading2Char">
    <w:name w:val="Heading 2 Char"/>
    <w:basedOn w:val="DefaultParagraphFont"/>
    <w:link w:val="Heading2"/>
    <w:uiPriority w:val="9"/>
    <w:rsid w:val="00621FCA"/>
    <w:rPr>
      <w:rFonts w:ascii="Plus Jakarta Sans SemiBold" w:eastAsia="Times New Roman" w:hAnsi="Plus Jakarta Sans SemiBold" w:cs="Times New Roman"/>
      <w:szCs w:val="24"/>
    </w:rPr>
  </w:style>
  <w:style w:type="paragraph" w:customStyle="1" w:styleId="LQBody">
    <w:name w:val="LQ Body"/>
    <w:basedOn w:val="Normal"/>
    <w:link w:val="LQBodyChar"/>
    <w:qFormat/>
    <w:rsid w:val="00621FCA"/>
    <w:pPr>
      <w:spacing w:before="120" w:after="120" w:line="276" w:lineRule="auto"/>
    </w:pPr>
    <w:rPr>
      <w:color w:val="262626" w:themeColor="text1" w:themeTint="D9"/>
    </w:rPr>
  </w:style>
  <w:style w:type="paragraph" w:customStyle="1" w:styleId="Body">
    <w:name w:val="Body"/>
    <w:basedOn w:val="Normal"/>
    <w:uiPriority w:val="99"/>
    <w:rsid w:val="004632DB"/>
    <w:pPr>
      <w:widowControl/>
      <w:suppressAutoHyphens/>
      <w:adjustRightInd w:val="0"/>
      <w:spacing w:after="227" w:line="240" w:lineRule="atLeast"/>
      <w:textAlignment w:val="center"/>
    </w:pPr>
    <w:rPr>
      <w:rFonts w:eastAsiaTheme="minorHAnsi" w:cs="Wigrum"/>
      <w:color w:val="000000"/>
      <w:sz w:val="16"/>
      <w:szCs w:val="16"/>
      <w:lang w:val="en-US"/>
    </w:rPr>
  </w:style>
  <w:style w:type="character" w:customStyle="1" w:styleId="LQBodyChar">
    <w:name w:val="LQ Body Char"/>
    <w:basedOn w:val="DefaultParagraphFont"/>
    <w:link w:val="LQBody"/>
    <w:rsid w:val="00621FCA"/>
    <w:rPr>
      <w:rFonts w:ascii="Plus Jakarta Sans" w:eastAsia="Times New Roman" w:hAnsi="Plus Jakarta Sans" w:cs="Times New Roman"/>
      <w:color w:val="262626" w:themeColor="text1" w:themeTint="D9"/>
      <w:sz w:val="20"/>
    </w:rPr>
  </w:style>
  <w:style w:type="paragraph" w:customStyle="1" w:styleId="SectionHeading">
    <w:name w:val="Section Heading"/>
    <w:basedOn w:val="Normal"/>
    <w:uiPriority w:val="99"/>
    <w:rsid w:val="004632DB"/>
    <w:pPr>
      <w:widowControl/>
      <w:suppressAutoHyphens/>
      <w:adjustRightInd w:val="0"/>
      <w:spacing w:after="113" w:line="288" w:lineRule="auto"/>
      <w:textAlignment w:val="center"/>
    </w:pPr>
    <w:rPr>
      <w:rFonts w:eastAsiaTheme="minorHAnsi" w:cs="Wigrum"/>
      <w:b/>
      <w:bCs/>
      <w:color w:val="25264E"/>
      <w:sz w:val="36"/>
      <w:szCs w:val="36"/>
      <w:lang w:val="en-US"/>
    </w:rPr>
  </w:style>
  <w:style w:type="character" w:customStyle="1" w:styleId="BulletStyle">
    <w:name w:val="Bullet Style"/>
    <w:uiPriority w:val="99"/>
    <w:rsid w:val="004632DB"/>
    <w:rPr>
      <w:color w:val="EEC534"/>
      <w:position w:val="-4"/>
      <w:sz w:val="30"/>
      <w:szCs w:val="30"/>
    </w:rPr>
  </w:style>
  <w:style w:type="table" w:styleId="ListTable2-Accent3">
    <w:name w:val="List Table 2 Accent 3"/>
    <w:basedOn w:val="TableNormal"/>
    <w:uiPriority w:val="47"/>
    <w:rsid w:val="00383CB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QTablebody">
    <w:name w:val="LQ Table body"/>
    <w:basedOn w:val="LQBody"/>
    <w:qFormat/>
    <w:rsid w:val="00621FCA"/>
    <w:rPr>
      <w:bCs/>
      <w:sz w:val="18"/>
      <w:szCs w:val="16"/>
    </w:rPr>
  </w:style>
  <w:style w:type="paragraph" w:customStyle="1" w:styleId="LQBullet">
    <w:name w:val="LQ Bullet"/>
    <w:basedOn w:val="LQBody"/>
    <w:link w:val="LQBulletChar"/>
    <w:qFormat/>
    <w:rsid w:val="00074A4C"/>
    <w:pPr>
      <w:numPr>
        <w:numId w:val="1"/>
      </w:numPr>
    </w:pPr>
  </w:style>
  <w:style w:type="paragraph" w:customStyle="1" w:styleId="LQNumber">
    <w:name w:val="LQ Number"/>
    <w:basedOn w:val="LQBody"/>
    <w:link w:val="LQNumberChar"/>
    <w:qFormat/>
    <w:rsid w:val="00074A4C"/>
    <w:pPr>
      <w:numPr>
        <w:numId w:val="2"/>
      </w:numPr>
    </w:pPr>
  </w:style>
  <w:style w:type="character" w:customStyle="1" w:styleId="LQBulletChar">
    <w:name w:val="LQ Bullet Char"/>
    <w:basedOn w:val="LQBodyChar"/>
    <w:link w:val="LQBullet"/>
    <w:rsid w:val="00074A4C"/>
    <w:rPr>
      <w:rFonts w:ascii="Wigrum" w:eastAsia="Times New Roman" w:hAnsi="Wigrum" w:cs="Times New Roman"/>
      <w:color w:val="404040" w:themeColor="text1" w:themeTint="BF"/>
      <w:sz w:val="20"/>
    </w:rPr>
  </w:style>
  <w:style w:type="paragraph" w:styleId="TOCHeading">
    <w:name w:val="TOC Heading"/>
    <w:aliases w:val="TOC LQMS"/>
    <w:basedOn w:val="Heading1"/>
    <w:next w:val="Normal"/>
    <w:uiPriority w:val="39"/>
    <w:unhideWhenUsed/>
    <w:qFormat/>
    <w:rsid w:val="00B04A09"/>
    <w:pPr>
      <w:widowControl/>
      <w:autoSpaceDE/>
      <w:autoSpaceDN/>
      <w:spacing w:after="0" w:line="259" w:lineRule="auto"/>
      <w:outlineLvl w:val="9"/>
    </w:pPr>
    <w:rPr>
      <w:lang w:val="en-US"/>
    </w:rPr>
  </w:style>
  <w:style w:type="character" w:customStyle="1" w:styleId="LQNumberChar">
    <w:name w:val="LQ Number Char"/>
    <w:basedOn w:val="LQBodyChar"/>
    <w:link w:val="LQNumber"/>
    <w:rsid w:val="00074A4C"/>
    <w:rPr>
      <w:rFonts w:ascii="Wigrum" w:eastAsia="Times New Roman" w:hAnsi="Wigrum" w:cs="Times New Roman"/>
      <w:color w:val="404040" w:themeColor="text1" w:themeTint="BF"/>
      <w:sz w:val="20"/>
    </w:rPr>
  </w:style>
  <w:style w:type="paragraph" w:styleId="TOC1">
    <w:name w:val="toc 1"/>
    <w:basedOn w:val="Normal"/>
    <w:next w:val="Normal"/>
    <w:autoRedefine/>
    <w:uiPriority w:val="39"/>
    <w:unhideWhenUsed/>
    <w:rsid w:val="00B04A09"/>
    <w:pPr>
      <w:spacing w:after="100"/>
    </w:pPr>
  </w:style>
  <w:style w:type="paragraph" w:styleId="TOC2">
    <w:name w:val="toc 2"/>
    <w:basedOn w:val="Normal"/>
    <w:next w:val="Normal"/>
    <w:autoRedefine/>
    <w:uiPriority w:val="39"/>
    <w:unhideWhenUsed/>
    <w:rsid w:val="00B04A09"/>
    <w:pPr>
      <w:spacing w:after="100"/>
      <w:ind w:left="200"/>
    </w:pPr>
  </w:style>
  <w:style w:type="character" w:styleId="Hyperlink">
    <w:name w:val="Hyperlink"/>
    <w:basedOn w:val="DefaultParagraphFont"/>
    <w:uiPriority w:val="99"/>
    <w:unhideWhenUsed/>
    <w:rsid w:val="00B04A09"/>
    <w:rPr>
      <w:color w:val="0563C1" w:themeColor="hyperlink"/>
      <w:u w:val="single"/>
    </w:rPr>
  </w:style>
  <w:style w:type="paragraph" w:customStyle="1" w:styleId="TitleLQMS">
    <w:name w:val="Title LQMS"/>
    <w:basedOn w:val="Normal"/>
    <w:link w:val="TitleLQMSChar"/>
    <w:rsid w:val="00473F47"/>
    <w:rPr>
      <w:rFonts w:ascii="Wigrum Medium" w:hAnsi="Wigrum Medium"/>
      <w:b/>
      <w:bCs/>
      <w:sz w:val="96"/>
      <w:szCs w:val="96"/>
    </w:rPr>
  </w:style>
  <w:style w:type="paragraph" w:customStyle="1" w:styleId="LQTitle">
    <w:name w:val="LQ Title"/>
    <w:basedOn w:val="Normal"/>
    <w:link w:val="LQTitleChar"/>
    <w:qFormat/>
    <w:rsid w:val="00473F47"/>
    <w:rPr>
      <w:color w:val="FFC000"/>
      <w:sz w:val="62"/>
      <w:szCs w:val="62"/>
    </w:rPr>
  </w:style>
  <w:style w:type="character" w:customStyle="1" w:styleId="TitleLQMSChar">
    <w:name w:val="Title LQMS Char"/>
    <w:basedOn w:val="DefaultParagraphFont"/>
    <w:link w:val="TitleLQMS"/>
    <w:rsid w:val="00473F47"/>
    <w:rPr>
      <w:rFonts w:ascii="Wigrum Medium" w:eastAsia="Times New Roman" w:hAnsi="Wigrum Medium" w:cs="Times New Roman"/>
      <w:b/>
      <w:bCs/>
      <w:sz w:val="96"/>
      <w:szCs w:val="96"/>
    </w:rPr>
  </w:style>
  <w:style w:type="paragraph" w:customStyle="1" w:styleId="DescriptionLQMS">
    <w:name w:val="Description LQMS"/>
    <w:basedOn w:val="LQBody"/>
    <w:link w:val="DescriptionLQMSChar"/>
    <w:rsid w:val="0015741C"/>
    <w:rPr>
      <w:noProof/>
      <w:color w:val="595959" w:themeColor="text1" w:themeTint="A6"/>
      <w:lang w:eastAsia="en-AU"/>
    </w:rPr>
  </w:style>
  <w:style w:type="character" w:customStyle="1" w:styleId="LQTitleChar">
    <w:name w:val="LQ Title Char"/>
    <w:basedOn w:val="DefaultParagraphFont"/>
    <w:link w:val="LQTitle"/>
    <w:rsid w:val="00473F47"/>
    <w:rPr>
      <w:rFonts w:ascii="Wigrum" w:eastAsia="Times New Roman" w:hAnsi="Wigrum" w:cs="Times New Roman"/>
      <w:color w:val="FFC000"/>
      <w:sz w:val="62"/>
      <w:szCs w:val="62"/>
    </w:rPr>
  </w:style>
  <w:style w:type="character" w:customStyle="1" w:styleId="DescriptionLQMSChar">
    <w:name w:val="Description LQMS Char"/>
    <w:basedOn w:val="LQBodyChar"/>
    <w:link w:val="DescriptionLQMS"/>
    <w:rsid w:val="0015741C"/>
    <w:rPr>
      <w:rFonts w:ascii="Wigrum" w:eastAsia="Times New Roman" w:hAnsi="Wigrum" w:cs="Times New Roman"/>
      <w:noProof/>
      <w:color w:val="595959" w:themeColor="text1" w:themeTint="A6"/>
      <w:sz w:val="20"/>
      <w:lang w:eastAsia="en-AU"/>
    </w:rPr>
  </w:style>
  <w:style w:type="character" w:styleId="PlaceholderText">
    <w:name w:val="Placeholder Text"/>
    <w:basedOn w:val="DefaultParagraphFont"/>
    <w:uiPriority w:val="99"/>
    <w:semiHidden/>
    <w:rsid w:val="002F4BF6"/>
    <w:rPr>
      <w:color w:val="808080"/>
    </w:rPr>
  </w:style>
  <w:style w:type="paragraph" w:customStyle="1" w:styleId="TableLQMS">
    <w:name w:val="Table LQMS"/>
    <w:basedOn w:val="LQBody"/>
    <w:link w:val="TableLQMSChar"/>
    <w:rsid w:val="00CB4772"/>
    <w:rPr>
      <w:sz w:val="18"/>
      <w:szCs w:val="18"/>
    </w:rPr>
  </w:style>
  <w:style w:type="character" w:customStyle="1" w:styleId="TableLQMSChar">
    <w:name w:val="Table LQMS Char"/>
    <w:basedOn w:val="LQBodyChar"/>
    <w:link w:val="TableLQMS"/>
    <w:rsid w:val="00CB4772"/>
    <w:rPr>
      <w:rFonts w:ascii="Wigrum" w:eastAsia="Times New Roman" w:hAnsi="Wigrum" w:cs="Times New Roman"/>
      <w:color w:val="404040" w:themeColor="text1" w:themeTint="BF"/>
      <w:sz w:val="18"/>
      <w:szCs w:val="18"/>
    </w:rPr>
  </w:style>
  <w:style w:type="character" w:styleId="UnresolvedMention">
    <w:name w:val="Unresolved Mention"/>
    <w:basedOn w:val="DefaultParagraphFont"/>
    <w:uiPriority w:val="99"/>
    <w:semiHidden/>
    <w:unhideWhenUsed/>
    <w:rsid w:val="00657EA4"/>
    <w:rPr>
      <w:color w:val="605E5C"/>
      <w:shd w:val="clear" w:color="auto" w:fill="E1DFDD"/>
    </w:rPr>
  </w:style>
  <w:style w:type="table" w:styleId="TableGrid">
    <w:name w:val="Table Grid"/>
    <w:basedOn w:val="TableNormal"/>
    <w:uiPriority w:val="39"/>
    <w:rsid w:val="00536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C24B4"/>
    <w:rPr>
      <w:color w:val="954F72" w:themeColor="followedHyperlink"/>
      <w:u w:val="single"/>
    </w:rPr>
  </w:style>
  <w:style w:type="paragraph" w:styleId="ListParagraph">
    <w:name w:val="List Paragraph"/>
    <w:basedOn w:val="Normal"/>
    <w:uiPriority w:val="34"/>
    <w:qFormat/>
    <w:rsid w:val="00E5416B"/>
    <w:pPr>
      <w:ind w:left="720"/>
      <w:contextualSpacing/>
    </w:pPr>
  </w:style>
  <w:style w:type="table" w:styleId="GridTable2-Accent3">
    <w:name w:val="Grid Table 2 Accent 3"/>
    <w:basedOn w:val="TableNormal"/>
    <w:uiPriority w:val="47"/>
    <w:rsid w:val="00CF6CB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Strong">
    <w:name w:val="Strong"/>
    <w:basedOn w:val="DefaultParagraphFont"/>
    <w:uiPriority w:val="22"/>
    <w:rsid w:val="00435D94"/>
    <w:rPr>
      <w:b/>
      <w:bCs/>
    </w:rPr>
  </w:style>
  <w:style w:type="character" w:customStyle="1" w:styleId="Heading3Char">
    <w:name w:val="Heading 3 Char"/>
    <w:basedOn w:val="DefaultParagraphFont"/>
    <w:link w:val="Heading3"/>
    <w:uiPriority w:val="9"/>
    <w:semiHidden/>
    <w:rsid w:val="00161EBC"/>
    <w:rPr>
      <w:rFonts w:asciiTheme="majorHAnsi" w:eastAsiaTheme="majorEastAsia" w:hAnsiTheme="majorHAnsi" w:cstheme="majorBidi"/>
      <w:color w:val="1F3763" w:themeColor="accent1" w:themeShade="7F"/>
      <w:sz w:val="24"/>
      <w:szCs w:val="24"/>
    </w:rPr>
  </w:style>
  <w:style w:type="paragraph" w:customStyle="1" w:styleId="LQHeading2">
    <w:name w:val="LQ Heading 2"/>
    <w:basedOn w:val="Heading2"/>
    <w:link w:val="LQHeading2Char"/>
    <w:qFormat/>
    <w:rsid w:val="003A3DB2"/>
    <w:pPr>
      <w:spacing w:before="240"/>
    </w:pPr>
  </w:style>
  <w:style w:type="character" w:customStyle="1" w:styleId="LQHeading2Char">
    <w:name w:val="LQ Heading 2 Char"/>
    <w:basedOn w:val="Heading2Char"/>
    <w:link w:val="LQHeading2"/>
    <w:rsid w:val="003A3DB2"/>
    <w:rPr>
      <w:rFonts w:ascii="Plus Jakarta Sans SemiBold" w:eastAsia="Times New Roman" w:hAnsi="Plus Jakarta Sans SemiBold" w:cs="Times New Roman"/>
      <w:szCs w:val="24"/>
    </w:rPr>
  </w:style>
  <w:style w:type="paragraph" w:customStyle="1" w:styleId="LQHeading1">
    <w:name w:val="LQ Heading 1"/>
    <w:basedOn w:val="Heading1"/>
    <w:link w:val="LQHeading1Char"/>
    <w:qFormat/>
    <w:rsid w:val="00C30F8D"/>
  </w:style>
  <w:style w:type="character" w:customStyle="1" w:styleId="LQHeading1Char">
    <w:name w:val="LQ Heading 1 Char"/>
    <w:basedOn w:val="Heading1Char"/>
    <w:link w:val="LQHeading1"/>
    <w:rsid w:val="00C30F8D"/>
    <w:rPr>
      <w:rFonts w:ascii="Plus Jakarta Sans SemiBold" w:eastAsiaTheme="majorEastAsia" w:hAnsi="Plus Jakarta Sans SemiBold" w:cstheme="majorBidi"/>
      <w:sz w:val="32"/>
      <w:szCs w:val="32"/>
    </w:rPr>
  </w:style>
  <w:style w:type="paragraph" w:customStyle="1" w:styleId="LQFooter">
    <w:name w:val="LQ Footer"/>
    <w:basedOn w:val="Footer"/>
    <w:link w:val="LQFooterChar"/>
    <w:qFormat/>
    <w:rsid w:val="00280F3C"/>
    <w:pPr>
      <w:tabs>
        <w:tab w:val="clear" w:pos="9026"/>
        <w:tab w:val="right" w:pos="9638"/>
      </w:tabs>
      <w:spacing w:before="40"/>
    </w:pPr>
  </w:style>
  <w:style w:type="character" w:customStyle="1" w:styleId="LQFooterChar">
    <w:name w:val="LQ Footer Char"/>
    <w:basedOn w:val="FooterChar"/>
    <w:link w:val="LQFooter"/>
    <w:rsid w:val="00280F3C"/>
    <w:rPr>
      <w:rFonts w:ascii="Plus Jakarta Sans Light" w:hAnsi="Plus Jakarta Sans Light"/>
      <w:color w:val="262626" w:themeColor="text1" w:themeTint="D9"/>
      <w:sz w:val="16"/>
    </w:rPr>
  </w:style>
  <w:style w:type="table" w:styleId="TableGridLight">
    <w:name w:val="Grid Table Light"/>
    <w:basedOn w:val="TableNormal"/>
    <w:uiPriority w:val="40"/>
    <w:rsid w:val="00A82E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LQMS">
    <w:name w:val="Body LQMS"/>
    <w:basedOn w:val="Normal"/>
    <w:link w:val="BodyLQMSChar"/>
    <w:rsid w:val="003A3DB2"/>
    <w:pPr>
      <w:spacing w:before="120" w:after="120" w:line="276" w:lineRule="auto"/>
    </w:pPr>
    <w:rPr>
      <w:color w:val="404040" w:themeColor="text1" w:themeTint="BF"/>
    </w:rPr>
  </w:style>
  <w:style w:type="character" w:customStyle="1" w:styleId="BodyLQMSChar">
    <w:name w:val="Body LQMS Char"/>
    <w:basedOn w:val="DefaultParagraphFont"/>
    <w:link w:val="BodyLQMS"/>
    <w:rsid w:val="003A3DB2"/>
    <w:rPr>
      <w:rFonts w:ascii="Plus Jakarta Sans" w:eastAsia="Times New Roman" w:hAnsi="Plus Jakarta Sans" w:cs="Times New Roman"/>
      <w:color w:val="404040" w:themeColor="text1" w:themeTint="BF"/>
      <w:sz w:val="20"/>
    </w:rPr>
  </w:style>
  <w:style w:type="paragraph" w:customStyle="1" w:styleId="TablebodyLQMS">
    <w:name w:val="Table body LQMS"/>
    <w:basedOn w:val="BodyLQMS"/>
    <w:rsid w:val="00C50279"/>
    <w:rPr>
      <w:bCs/>
      <w:sz w:val="18"/>
      <w:szCs w:val="16"/>
    </w:rPr>
  </w:style>
  <w:style w:type="paragraph" w:styleId="NoSpacing">
    <w:name w:val="No Spacing"/>
    <w:link w:val="NoSpacingChar"/>
    <w:uiPriority w:val="1"/>
    <w:qFormat/>
    <w:rsid w:val="007A038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A0381"/>
    <w:rPr>
      <w:rFonts w:eastAsiaTheme="minorEastAsia"/>
      <w:lang w:val="en-US"/>
    </w:rPr>
  </w:style>
  <w:style w:type="paragraph" w:customStyle="1" w:styleId="LQTableheader">
    <w:name w:val="LQ Table header"/>
    <w:basedOn w:val="LQHeading2"/>
    <w:link w:val="LQTableheaderChar"/>
    <w:qFormat/>
    <w:rsid w:val="004206AE"/>
    <w:pPr>
      <w:spacing w:before="0" w:after="0"/>
    </w:pPr>
  </w:style>
  <w:style w:type="character" w:customStyle="1" w:styleId="LQTableheaderChar">
    <w:name w:val="LQ Table header Char"/>
    <w:basedOn w:val="LQHeading2Char"/>
    <w:link w:val="LQTableheader"/>
    <w:rsid w:val="004206AE"/>
    <w:rPr>
      <w:rFonts w:ascii="Plus Jakarta Sans SemiBold" w:eastAsia="Times New Roman" w:hAnsi="Plus Jakarta Sans SemiBold"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701666">
      <w:bodyDiv w:val="1"/>
      <w:marLeft w:val="0"/>
      <w:marRight w:val="0"/>
      <w:marTop w:val="0"/>
      <w:marBottom w:val="0"/>
      <w:divBdr>
        <w:top w:val="none" w:sz="0" w:space="0" w:color="auto"/>
        <w:left w:val="none" w:sz="0" w:space="0" w:color="auto"/>
        <w:bottom w:val="none" w:sz="0" w:space="0" w:color="auto"/>
        <w:right w:val="none" w:sz="0" w:space="0" w:color="auto"/>
      </w:divBdr>
    </w:div>
    <w:div w:id="1633707330">
      <w:bodyDiv w:val="1"/>
      <w:marLeft w:val="0"/>
      <w:marRight w:val="0"/>
      <w:marTop w:val="0"/>
      <w:marBottom w:val="0"/>
      <w:divBdr>
        <w:top w:val="none" w:sz="0" w:space="0" w:color="auto"/>
        <w:left w:val="none" w:sz="0" w:space="0" w:color="auto"/>
        <w:bottom w:val="none" w:sz="0" w:space="0" w:color="auto"/>
        <w:right w:val="none" w:sz="0" w:space="0" w:color="auto"/>
      </w:divBdr>
    </w:div>
    <w:div w:id="1652977772">
      <w:bodyDiv w:val="1"/>
      <w:marLeft w:val="0"/>
      <w:marRight w:val="0"/>
      <w:marTop w:val="0"/>
      <w:marBottom w:val="0"/>
      <w:divBdr>
        <w:top w:val="none" w:sz="0" w:space="0" w:color="auto"/>
        <w:left w:val="none" w:sz="0" w:space="0" w:color="auto"/>
        <w:bottom w:val="none" w:sz="0" w:space="0" w:color="auto"/>
        <w:right w:val="none" w:sz="0" w:space="0" w:color="auto"/>
      </w:divBdr>
    </w:div>
    <w:div w:id="1653437794">
      <w:bodyDiv w:val="1"/>
      <w:marLeft w:val="0"/>
      <w:marRight w:val="0"/>
      <w:marTop w:val="0"/>
      <w:marBottom w:val="0"/>
      <w:divBdr>
        <w:top w:val="none" w:sz="0" w:space="0" w:color="auto"/>
        <w:left w:val="none" w:sz="0" w:space="0" w:color="auto"/>
        <w:bottom w:val="none" w:sz="0" w:space="0" w:color="auto"/>
        <w:right w:val="none" w:sz="0" w:space="0" w:color="auto"/>
      </w:divBdr>
    </w:div>
    <w:div w:id="1732803080">
      <w:bodyDiv w:val="1"/>
      <w:marLeft w:val="0"/>
      <w:marRight w:val="0"/>
      <w:marTop w:val="0"/>
      <w:marBottom w:val="0"/>
      <w:divBdr>
        <w:top w:val="none" w:sz="0" w:space="0" w:color="auto"/>
        <w:left w:val="none" w:sz="0" w:space="0" w:color="auto"/>
        <w:bottom w:val="none" w:sz="0" w:space="0" w:color="auto"/>
        <w:right w:val="none" w:sz="0" w:space="0" w:color="auto"/>
      </w:divBdr>
    </w:div>
    <w:div w:id="1994798294">
      <w:bodyDiv w:val="1"/>
      <w:marLeft w:val="0"/>
      <w:marRight w:val="0"/>
      <w:marTop w:val="0"/>
      <w:marBottom w:val="0"/>
      <w:divBdr>
        <w:top w:val="none" w:sz="0" w:space="0" w:color="auto"/>
        <w:left w:val="none" w:sz="0" w:space="0" w:color="auto"/>
        <w:bottom w:val="none" w:sz="0" w:space="0" w:color="auto"/>
        <w:right w:val="none" w:sz="0" w:space="0" w:color="auto"/>
      </w:divBdr>
    </w:div>
    <w:div w:id="2046170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14DF3C8A44244DAA87AF1A47D8F7F58"/>
        <w:category>
          <w:name w:val="General"/>
          <w:gallery w:val="placeholder"/>
        </w:category>
        <w:types>
          <w:type w:val="bbPlcHdr"/>
        </w:types>
        <w:behaviors>
          <w:behavior w:val="content"/>
        </w:behaviors>
        <w:guid w:val="{018868E6-88A5-47F3-80F4-2D0EA1E337C2}"/>
      </w:docPartPr>
      <w:docPartBody>
        <w:p w:rsidR="000C37F3" w:rsidRDefault="00F96FF3">
          <w:r w:rsidRPr="00DE453D">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grum">
    <w:altName w:val="Calibri"/>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Plus Jakarta Sans">
    <w:panose1 w:val="00000000000000000000"/>
    <w:charset w:val="00"/>
    <w:family w:val="auto"/>
    <w:pitch w:val="variable"/>
    <w:sig w:usb0="A10000FF" w:usb1="4000607B" w:usb2="00000000" w:usb3="00000000" w:csb0="00000193" w:csb1="00000000"/>
  </w:font>
  <w:font w:name="Plus Jakarta Sans SemiBold">
    <w:panose1 w:val="00000000000000000000"/>
    <w:charset w:val="00"/>
    <w:family w:val="auto"/>
    <w:pitch w:val="variable"/>
    <w:sig w:usb0="A10000FF" w:usb1="40006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Plus Jakarta Sans Light">
    <w:panose1 w:val="00000000000000000000"/>
    <w:charset w:val="00"/>
    <w:family w:val="auto"/>
    <w:pitch w:val="variable"/>
    <w:sig w:usb0="A10000FF" w:usb1="4000607B" w:usb2="00000000" w:usb3="00000000" w:csb0="00000193" w:csb1="00000000"/>
  </w:font>
  <w:font w:name="Wigrum Medium">
    <w:altName w:val="Calibri"/>
    <w:panose1 w:val="00000000000000000000"/>
    <w:charset w:val="00"/>
    <w:family w:val="modern"/>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18"/>
    <w:rsid w:val="000C37F3"/>
    <w:rsid w:val="001461BA"/>
    <w:rsid w:val="002122ED"/>
    <w:rsid w:val="00245834"/>
    <w:rsid w:val="00263805"/>
    <w:rsid w:val="00270B53"/>
    <w:rsid w:val="002F3518"/>
    <w:rsid w:val="002F4C90"/>
    <w:rsid w:val="00313240"/>
    <w:rsid w:val="003E7BEF"/>
    <w:rsid w:val="004006E2"/>
    <w:rsid w:val="004C775A"/>
    <w:rsid w:val="0050278F"/>
    <w:rsid w:val="005B4885"/>
    <w:rsid w:val="0066548D"/>
    <w:rsid w:val="006D2509"/>
    <w:rsid w:val="00743BDC"/>
    <w:rsid w:val="008114F8"/>
    <w:rsid w:val="00877AEF"/>
    <w:rsid w:val="008F4727"/>
    <w:rsid w:val="00A2625C"/>
    <w:rsid w:val="00A30F88"/>
    <w:rsid w:val="00AB0B7B"/>
    <w:rsid w:val="00AC2277"/>
    <w:rsid w:val="00B20F71"/>
    <w:rsid w:val="00B802FA"/>
    <w:rsid w:val="00B94394"/>
    <w:rsid w:val="00BB4B5A"/>
    <w:rsid w:val="00D27C27"/>
    <w:rsid w:val="00DD686E"/>
    <w:rsid w:val="00DF2916"/>
    <w:rsid w:val="00E0405A"/>
    <w:rsid w:val="00F075FD"/>
    <w:rsid w:val="00F84E43"/>
    <w:rsid w:val="00F90B5D"/>
    <w:rsid w:val="00F96FF3"/>
    <w:rsid w:val="00FE3B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51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6FF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1F0C9F-5111-45C3-8C8B-F7022A128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&lt;Document type&gt;</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&lt;Document type&gt;</dc:title>
  <dc:subject>Instructions on how to use this template:</dc:subject>
  <dc:creator>Bret Mannison</dc:creator>
  <cp:keywords/>
  <dc:description/>
  <cp:lastModifiedBy>Kayla Summers</cp:lastModifiedBy>
  <cp:revision>3</cp:revision>
  <cp:lastPrinted>2020-03-03T19:54:00Z</cp:lastPrinted>
  <dcterms:created xsi:type="dcterms:W3CDTF">2024-06-24T05:43:00Z</dcterms:created>
  <dcterms:modified xsi:type="dcterms:W3CDTF">2024-06-24T05:48:00Z</dcterms:modified>
</cp:coreProperties>
</file>